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0"/>
        <w:jc w:val="both"/>
        <w:rPr>
          <w:rFonts w:hint="eastAsia" w:ascii="黑体" w:hAnsi="黑体" w:eastAsia="黑体" w:cs="黑体"/>
          <w:b w:val="0"/>
          <w:i w:val="0"/>
          <w: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8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黑体" w:hAnsi="黑体" w:eastAsia="黑体" w:cs="黑体"/>
          <w:b w:val="0"/>
          <w:i w:val="0"/>
          <w:caps w:val="0"/>
          <w:color w:val="333333"/>
          <w:spacing w:val="8"/>
          <w:sz w:val="36"/>
          <w:szCs w:val="36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8"/>
          <w:sz w:val="36"/>
          <w:szCs w:val="36"/>
          <w:shd w:val="clear" w:color="auto" w:fill="FFFFFF"/>
        </w:rPr>
        <w:t>新疆准东经济技术开发区公开招聘</w:t>
      </w: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8"/>
          <w:sz w:val="36"/>
          <w:szCs w:val="36"/>
          <w:shd w:val="clear" w:color="auto" w:fill="FFFFFF"/>
          <w:lang w:eastAsia="zh-CN"/>
        </w:rPr>
        <w:t>消防员</w:t>
      </w: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8"/>
          <w:sz w:val="36"/>
          <w:szCs w:val="36"/>
          <w:shd w:val="clear" w:color="auto" w:fill="FFFFFF"/>
        </w:rPr>
        <w:t>报名表</w:t>
      </w:r>
    </w:p>
    <w:tbl>
      <w:tblPr>
        <w:tblStyle w:val="4"/>
        <w:tblW w:w="94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"/>
        <w:gridCol w:w="909"/>
        <w:gridCol w:w="1232"/>
        <w:gridCol w:w="362"/>
        <w:gridCol w:w="927"/>
        <w:gridCol w:w="1021"/>
        <w:gridCol w:w="560"/>
        <w:gridCol w:w="988"/>
        <w:gridCol w:w="1038"/>
        <w:gridCol w:w="15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70" w:hRule="atLeast"/>
        </w:trPr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  <w:t>姓   名</w:t>
            </w:r>
          </w:p>
        </w:tc>
        <w:tc>
          <w:tcPr>
            <w:tcW w:w="214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-15"/>
                <w:sz w:val="18"/>
                <w:szCs w:val="18"/>
              </w:rPr>
              <w:t>性别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  <w:t>出生年月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  <w:t>照片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 w:hRule="atLeast"/>
        </w:trPr>
        <w:tc>
          <w:tcPr>
            <w:tcW w:w="8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  <w:t>籍   贯</w:t>
            </w:r>
          </w:p>
        </w:tc>
        <w:tc>
          <w:tcPr>
            <w:tcW w:w="34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-15"/>
                <w:sz w:val="18"/>
                <w:szCs w:val="18"/>
              </w:rPr>
              <w:t>民族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574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1" w:hRule="atLeast"/>
        </w:trPr>
        <w:tc>
          <w:tcPr>
            <w:tcW w:w="8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  <w:t>户籍所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  <w:t>在地</w:t>
            </w:r>
          </w:p>
        </w:tc>
        <w:tc>
          <w:tcPr>
            <w:tcW w:w="5999" w:type="dxa"/>
            <w:gridSpan w:val="7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574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8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  <w:t>身份证号</w:t>
            </w:r>
          </w:p>
        </w:tc>
        <w:tc>
          <w:tcPr>
            <w:tcW w:w="445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  <w:t>健康状况</w:t>
            </w:r>
          </w:p>
        </w:tc>
        <w:tc>
          <w:tcPr>
            <w:tcW w:w="257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8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  <w:t>联系电话</w:t>
            </w:r>
          </w:p>
        </w:tc>
        <w:tc>
          <w:tcPr>
            <w:tcW w:w="445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-15"/>
                <w:sz w:val="18"/>
                <w:szCs w:val="18"/>
              </w:rPr>
              <w:t>婚姻状况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 w:hRule="atLeast"/>
        </w:trPr>
        <w:tc>
          <w:tcPr>
            <w:tcW w:w="83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  <w:t>政治面貌</w:t>
            </w:r>
          </w:p>
        </w:tc>
        <w:tc>
          <w:tcPr>
            <w:tcW w:w="2141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-15"/>
                <w:sz w:val="18"/>
                <w:szCs w:val="18"/>
              </w:rPr>
              <w:t>驾驶证类别</w:t>
            </w:r>
          </w:p>
        </w:tc>
        <w:tc>
          <w:tcPr>
            <w:tcW w:w="1548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-15"/>
                <w:sz w:val="18"/>
                <w:szCs w:val="18"/>
              </w:rPr>
              <w:t>身高体重</w:t>
            </w:r>
          </w:p>
        </w:tc>
        <w:tc>
          <w:tcPr>
            <w:tcW w:w="10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-15"/>
                <w:sz w:val="18"/>
                <w:szCs w:val="18"/>
              </w:rPr>
              <w:t>公斤</w:t>
            </w:r>
          </w:p>
        </w:tc>
        <w:tc>
          <w:tcPr>
            <w:tcW w:w="15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-15"/>
                <w:sz w:val="18"/>
                <w:szCs w:val="18"/>
              </w:rPr>
              <w:t>厘米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83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141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48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 w:hRule="atLeast"/>
        </w:trPr>
        <w:tc>
          <w:tcPr>
            <w:tcW w:w="83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-15"/>
                <w:sz w:val="18"/>
                <w:szCs w:val="18"/>
              </w:rPr>
              <w:t>学   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-15"/>
                <w:sz w:val="18"/>
                <w:szCs w:val="18"/>
              </w:rPr>
              <w:t>学   位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-15"/>
                <w:sz w:val="18"/>
                <w:szCs w:val="18"/>
              </w:rPr>
              <w:t>全日制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-15"/>
                <w:sz w:val="18"/>
                <w:szCs w:val="18"/>
              </w:rPr>
              <w:t>教  育</w:t>
            </w:r>
          </w:p>
        </w:tc>
        <w:tc>
          <w:tcPr>
            <w:tcW w:w="252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-15"/>
                <w:sz w:val="18"/>
                <w:szCs w:val="18"/>
              </w:rPr>
              <w:t>毕业院校系及专业</w:t>
            </w:r>
          </w:p>
        </w:tc>
        <w:tc>
          <w:tcPr>
            <w:tcW w:w="356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 w:hRule="atLeast"/>
        </w:trPr>
        <w:tc>
          <w:tcPr>
            <w:tcW w:w="83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-15"/>
                <w:sz w:val="18"/>
                <w:szCs w:val="18"/>
              </w:rPr>
              <w:t>在  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-15"/>
                <w:sz w:val="18"/>
                <w:szCs w:val="18"/>
              </w:rPr>
              <w:t>教  育</w:t>
            </w:r>
          </w:p>
        </w:tc>
        <w:tc>
          <w:tcPr>
            <w:tcW w:w="252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-15"/>
                <w:sz w:val="18"/>
                <w:szCs w:val="18"/>
              </w:rPr>
              <w:t>毕业院校系及专业</w:t>
            </w:r>
          </w:p>
        </w:tc>
        <w:tc>
          <w:tcPr>
            <w:tcW w:w="356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8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-15"/>
                <w:sz w:val="18"/>
                <w:szCs w:val="18"/>
              </w:rPr>
              <w:t>奖励情况</w:t>
            </w:r>
          </w:p>
        </w:tc>
        <w:tc>
          <w:tcPr>
            <w:tcW w:w="8573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8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  <w:t>违纪情况</w:t>
            </w:r>
          </w:p>
        </w:tc>
        <w:tc>
          <w:tcPr>
            <w:tcW w:w="8573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8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-15"/>
                <w:sz w:val="18"/>
                <w:szCs w:val="18"/>
              </w:rPr>
              <w:t>个人简历</w:t>
            </w:r>
          </w:p>
        </w:tc>
        <w:tc>
          <w:tcPr>
            <w:tcW w:w="8573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60" w:hRule="atLeast"/>
        </w:trPr>
        <w:tc>
          <w:tcPr>
            <w:tcW w:w="8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-15"/>
                <w:sz w:val="18"/>
                <w:szCs w:val="18"/>
              </w:rPr>
              <w:t>人社局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-15"/>
                <w:sz w:val="18"/>
                <w:szCs w:val="18"/>
              </w:rPr>
              <w:t>审核意见</w:t>
            </w:r>
          </w:p>
        </w:tc>
        <w:tc>
          <w:tcPr>
            <w:tcW w:w="34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-15"/>
                <w:sz w:val="18"/>
                <w:szCs w:val="18"/>
                <w:lang w:val="en-US" w:eastAsia="zh-CN"/>
              </w:rPr>
              <w:t>消防大队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-15"/>
                <w:sz w:val="18"/>
                <w:szCs w:val="18"/>
              </w:rPr>
              <w:t>审核意见</w:t>
            </w:r>
          </w:p>
        </w:tc>
        <w:tc>
          <w:tcPr>
            <w:tcW w:w="356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8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-15"/>
                <w:sz w:val="18"/>
                <w:szCs w:val="18"/>
              </w:rPr>
              <w:t>备注：</w:t>
            </w:r>
          </w:p>
        </w:tc>
        <w:tc>
          <w:tcPr>
            <w:tcW w:w="8573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8"/>
                <w:szCs w:val="18"/>
              </w:rPr>
              <w:t>填表时只能用蓝黑色钢笔和碳素笔。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606415" cy="8716010"/>
            <wp:effectExtent l="0" t="0" r="1905" b="1270"/>
            <wp:docPr id="1" name="图片 2" descr="微信图片_20190131202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微信图片_2019013120285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6415" cy="871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612130" cy="8697595"/>
            <wp:effectExtent l="0" t="0" r="11430" b="4445"/>
            <wp:docPr id="2" name="图片 2" descr="1e41bd25a5c47fd2b815f56a9adf71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e41bd25a5c47fd2b815f56a9adf710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69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4"/>
        <w:tblW w:w="8687" w:type="dxa"/>
        <w:tblInd w:w="13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7"/>
        <w:gridCol w:w="1515"/>
        <w:gridCol w:w="3150"/>
        <w:gridCol w:w="938"/>
        <w:gridCol w:w="875"/>
        <w:gridCol w:w="950"/>
        <w:gridCol w:w="9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7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二、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岗位适应性测试项目和标准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7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测试办法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中等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6" w:hRule="atLeast"/>
        </w:trPr>
        <w:tc>
          <w:tcPr>
            <w:tcW w:w="3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负重登六楼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考生佩戴消防头盔及消防安全腰带，手提两盘65毫米口径水带，从一楼楼梯口登至六楼楼梯口。记录时间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1′15″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1′30″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1′40″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1′50″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6" w:hRule="atLeast"/>
        </w:trPr>
        <w:tc>
          <w:tcPr>
            <w:tcW w:w="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原地攀登六米拉梯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考生穿着全套消防员防护装具，扣好安安全绳，从原地逐级攀登架设在训练塔窗口的六米拉梯，并进入二楼平台。记录时间。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10″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15″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20″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6" w:hRule="atLeast"/>
        </w:trPr>
        <w:tc>
          <w:tcPr>
            <w:tcW w:w="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黑暗环境搜寻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考生穿着全套消防员防护装具，从长度为20米封闭式L型通道一侧进入，以双手双膝匍匐前进的姿势从L型通道另一侧穿出。记录时间。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38″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40″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42″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6" w:hRule="atLeast"/>
        </w:trPr>
        <w:tc>
          <w:tcPr>
            <w:tcW w:w="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拖拽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考生佩戴消防头盔及消防安全腰带，将60公斤的假人从起点线拖拽至距离起点线10处的终点线（假人整体越过终点线）。记录时间。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12″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13″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14″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15″</w:t>
            </w:r>
          </w:p>
        </w:tc>
      </w:tr>
    </w:tbl>
    <w:p>
      <w:pPr>
        <w:jc w:val="center"/>
        <w:rPr>
          <w:rFonts w:hint="eastAsia" w:eastAsia="宋体"/>
          <w:lang w:eastAsia="zh-CN"/>
        </w:rPr>
      </w:pPr>
    </w:p>
    <w:sectPr>
      <w:pgSz w:w="11906" w:h="16838"/>
      <w:pgMar w:top="1984" w:right="1587" w:bottom="209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43868"/>
    <w:rsid w:val="01072B71"/>
    <w:rsid w:val="038118C7"/>
    <w:rsid w:val="0A0E3FC4"/>
    <w:rsid w:val="0AD773DB"/>
    <w:rsid w:val="101B0791"/>
    <w:rsid w:val="104B603D"/>
    <w:rsid w:val="110D6BF5"/>
    <w:rsid w:val="126C5222"/>
    <w:rsid w:val="13851C96"/>
    <w:rsid w:val="13AA75B2"/>
    <w:rsid w:val="140D7318"/>
    <w:rsid w:val="185A66FD"/>
    <w:rsid w:val="1A745068"/>
    <w:rsid w:val="1BAF7764"/>
    <w:rsid w:val="1C3A1C0E"/>
    <w:rsid w:val="1EE91A65"/>
    <w:rsid w:val="1FB85A68"/>
    <w:rsid w:val="26991FA3"/>
    <w:rsid w:val="2A1107AB"/>
    <w:rsid w:val="2A251E23"/>
    <w:rsid w:val="2A2A1233"/>
    <w:rsid w:val="2A8D280B"/>
    <w:rsid w:val="2B587A94"/>
    <w:rsid w:val="2D7052A2"/>
    <w:rsid w:val="32F125B1"/>
    <w:rsid w:val="33980736"/>
    <w:rsid w:val="33D72AC1"/>
    <w:rsid w:val="34EB69F8"/>
    <w:rsid w:val="36247042"/>
    <w:rsid w:val="367F277B"/>
    <w:rsid w:val="381B03F6"/>
    <w:rsid w:val="38BD6EA7"/>
    <w:rsid w:val="3B765289"/>
    <w:rsid w:val="3F2461B4"/>
    <w:rsid w:val="4B7C7D56"/>
    <w:rsid w:val="4C8219E3"/>
    <w:rsid w:val="507C763B"/>
    <w:rsid w:val="50A41E21"/>
    <w:rsid w:val="50C11071"/>
    <w:rsid w:val="5121011B"/>
    <w:rsid w:val="547B4C0B"/>
    <w:rsid w:val="54EC1A3E"/>
    <w:rsid w:val="55C82AB4"/>
    <w:rsid w:val="561157DA"/>
    <w:rsid w:val="56612CDA"/>
    <w:rsid w:val="591948AF"/>
    <w:rsid w:val="5A134C1B"/>
    <w:rsid w:val="5A8E3BCF"/>
    <w:rsid w:val="5C2D7695"/>
    <w:rsid w:val="5E4A6A70"/>
    <w:rsid w:val="5F0936A6"/>
    <w:rsid w:val="5F381AF3"/>
    <w:rsid w:val="684D2331"/>
    <w:rsid w:val="6B1D5648"/>
    <w:rsid w:val="6DF80FDF"/>
    <w:rsid w:val="708410C2"/>
    <w:rsid w:val="741C1F49"/>
    <w:rsid w:val="753F4B2E"/>
    <w:rsid w:val="77844485"/>
    <w:rsid w:val="78855F5F"/>
    <w:rsid w:val="7A372645"/>
    <w:rsid w:val="7BF129E1"/>
    <w:rsid w:val="7EAD59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Dell</cp:lastModifiedBy>
  <cp:lastPrinted>2019-03-14T09:39:00Z</cp:lastPrinted>
  <dcterms:modified xsi:type="dcterms:W3CDTF">2019-03-25T07:34:50Z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